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303"/>
        <w:gridCol w:w="275"/>
      </w:tblGrid>
      <w:tr w:rsidR="009E213C" w:rsidRPr="00977D8F" w:rsidTr="00117DB6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9E213C" w:rsidRPr="00977D8F" w:rsidRDefault="009E213C" w:rsidP="00117DB6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1EC2FFB3" wp14:editId="39D83A36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E213C" w:rsidRPr="00EA05AF" w:rsidRDefault="009E213C" w:rsidP="00117DB6">
            <w:pPr>
              <w:jc w:val="center"/>
              <w:rPr>
                <w:rFonts w:ascii="Garamond" w:hAnsi="Garamond"/>
                <w:b/>
              </w:rPr>
            </w:pPr>
            <w:r w:rsidRPr="003D028F">
              <w:rPr>
                <w:rFonts w:ascii="Garamond" w:hAnsi="Garamond"/>
                <w:b/>
                <w:sz w:val="36"/>
              </w:rPr>
              <w:t>8.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E213C" w:rsidRPr="00977D8F" w:rsidRDefault="009E213C" w:rsidP="00117DB6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73E0EB2" wp14:editId="62C69DC6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13C" w:rsidRPr="00977D8F" w:rsidTr="00117DB6">
        <w:trPr>
          <w:cantSplit/>
          <w:trHeight w:val="54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hajónapló bejegyzéshez érdemes lenne földi irodalmat is ajánlanod. A XX-XXI. századból találsz is érdekeseket:</w:t>
            </w:r>
          </w:p>
          <w:p w:rsidR="009E213C" w:rsidRDefault="009E213C" w:rsidP="00117DB6">
            <w:pPr>
              <w:rPr>
                <w:rFonts w:ascii="Garamond" w:hAnsi="Garamond"/>
              </w:rPr>
            </w:pPr>
          </w:p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7526"/>
              <w:gridCol w:w="567"/>
            </w:tblGrid>
            <w:tr w:rsidR="009E213C" w:rsidRPr="00382387" w:rsidTr="00117DB6">
              <w:tc>
                <w:tcPr>
                  <w:tcW w:w="542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</w:tcPr>
                <w:p w:rsidR="009E213C" w:rsidRPr="00382387" w:rsidRDefault="009E213C" w:rsidP="00117DB6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Juhari Zsuzsanna: Megtalálták és rekonstruálták Kopernikusz koponyáját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In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: Élet és Tudomány, 2005. (60. évf.) 47. sz. 1475. old.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</w:p>
              </w:tc>
            </w:tr>
            <w:tr w:rsidR="009E213C" w:rsidRPr="00382387" w:rsidTr="00117DB6">
              <w:tc>
                <w:tcPr>
                  <w:tcW w:w="542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</w:tcPr>
                <w:p w:rsidR="009E213C" w:rsidRPr="00382387" w:rsidRDefault="009E213C" w:rsidP="00117DB6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Szabó M. Gyula: A középkor csillagászatából, Csillagászat Európában Kopernikusz előtt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In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: Természet Világa, 2011. (142. évf.) 3. sz. 121-125. old.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</w:p>
              </w:tc>
            </w:tr>
            <w:tr w:rsidR="009E213C" w:rsidRPr="00382387" w:rsidTr="00117DB6">
              <w:tc>
                <w:tcPr>
                  <w:tcW w:w="542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</w:tcPr>
                <w:p w:rsidR="009E213C" w:rsidRPr="00382387" w:rsidRDefault="009E213C" w:rsidP="00117DB6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Rusinek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Michał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 Kopernikusz, Életrajz és korrajz, Budapest, Móra Kiadó, 1973. 101 old.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</w:p>
              </w:tc>
            </w:tr>
            <w:tr w:rsidR="009E213C" w:rsidRPr="00382387" w:rsidTr="00117DB6">
              <w:tc>
                <w:tcPr>
                  <w:tcW w:w="542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</w:tcPr>
                <w:p w:rsidR="009E213C" w:rsidRPr="00382387" w:rsidRDefault="009E213C" w:rsidP="00117DB6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Mizser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 Attila (szerk.): Amatőrcsillagászok kézikönyve, 3. jav. és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bőv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. kiad</w:t>
                  </w:r>
                  <w:proofErr w:type="gram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.,</w:t>
                  </w:r>
                  <w:proofErr w:type="gram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 Budapest, Magyar Csillagászati Egyesület, 2006. 536 old.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</w:p>
              </w:tc>
            </w:tr>
            <w:tr w:rsidR="009E213C" w:rsidRPr="00382387" w:rsidTr="00117DB6">
              <w:tc>
                <w:tcPr>
                  <w:tcW w:w="542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</w:tcPr>
                <w:p w:rsidR="009E213C" w:rsidRPr="00382387" w:rsidRDefault="009E213C" w:rsidP="00117DB6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Szegő Károly: Környezetünk: a Naprendszer [Videofelvétel], Budapest, MTV Rt., 2002. 55 perc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9E213C" w:rsidRPr="006B01F5" w:rsidRDefault="009E213C" w:rsidP="00117DB6">
            <w:pPr>
              <w:rPr>
                <w:rFonts w:ascii="Garamond" w:hAnsi="Garamond"/>
                <w:sz w:val="12"/>
                <w:szCs w:val="12"/>
              </w:rPr>
            </w:pPr>
          </w:p>
          <w:p w:rsidR="009E213C" w:rsidRDefault="009E213C" w:rsidP="00117DB6">
            <w:pPr>
              <w:ind w:left="567" w:hanging="567"/>
              <w:rPr>
                <w:rFonts w:ascii="Garamond" w:hAnsi="Garamond"/>
              </w:rPr>
            </w:pPr>
            <w:r w:rsidRPr="00394C6D">
              <w:rPr>
                <w:rFonts w:ascii="Garamond" w:hAnsi="Garamond"/>
                <w:b/>
              </w:rPr>
              <w:t xml:space="preserve">a) </w:t>
            </w:r>
            <w:proofErr w:type="spellStart"/>
            <w:r>
              <w:rPr>
                <w:rFonts w:ascii="Garamond" w:hAnsi="Garamond"/>
              </w:rPr>
              <w:t>A</w:t>
            </w:r>
            <w:proofErr w:type="spellEnd"/>
            <w:r>
              <w:rPr>
                <w:rFonts w:ascii="Garamond" w:hAnsi="Garamond"/>
              </w:rPr>
              <w:t xml:space="preserve"> táblázat első oszlopban számozással jelöld a művek betűrendjét!</w:t>
            </w:r>
          </w:p>
          <w:p w:rsidR="009E213C" w:rsidRDefault="009E213C" w:rsidP="00117DB6">
            <w:pPr>
              <w:ind w:left="567" w:hanging="567"/>
              <w:rPr>
                <w:rFonts w:ascii="Garamond" w:hAnsi="Garamond"/>
              </w:rPr>
            </w:pPr>
            <w:r w:rsidRPr="006B01F5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Az utolsó oszlopban jelöld a megfelelő nagybetűvel, hogy azt kiknek ajánlod elsősorban!</w:t>
            </w:r>
          </w:p>
          <w:p w:rsidR="009E213C" w:rsidRPr="006B01F5" w:rsidRDefault="009E213C" w:rsidP="00117DB6">
            <w:pPr>
              <w:ind w:left="567" w:hanging="567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983"/>
              <w:gridCol w:w="708"/>
              <w:gridCol w:w="3261"/>
            </w:tblGrid>
            <w:tr w:rsidR="009E213C" w:rsidRPr="00382387" w:rsidTr="00117DB6">
              <w:tc>
                <w:tcPr>
                  <w:tcW w:w="542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jc w:val="right"/>
                    <w:rPr>
                      <w:rFonts w:ascii="Garamond" w:hAnsi="Garamond"/>
                    </w:rPr>
                  </w:pPr>
                  <w:proofErr w:type="gramStart"/>
                  <w:r w:rsidRPr="00382387">
                    <w:rPr>
                      <w:rFonts w:ascii="Garamond" w:hAnsi="Garamond"/>
                    </w:rPr>
                    <w:t>A</w:t>
                  </w:r>
                  <w:proofErr w:type="gramEnd"/>
                  <w:r w:rsidRPr="00382387">
                    <w:rPr>
                      <w:rFonts w:ascii="Garamond" w:hAnsi="Garamond"/>
                    </w:rPr>
                    <w:t>:</w:t>
                  </w:r>
                </w:p>
              </w:tc>
              <w:tc>
                <w:tcPr>
                  <w:tcW w:w="3983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akiket Kopernikusz teljes élete érdekel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D: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 xml:space="preserve">akik </w:t>
                  </w:r>
                  <w:proofErr w:type="spellStart"/>
                  <w:r w:rsidRPr="00382387">
                    <w:rPr>
                      <w:rFonts w:ascii="Garamond" w:hAnsi="Garamond"/>
                    </w:rPr>
                    <w:t>csillagászkodni</w:t>
                  </w:r>
                  <w:proofErr w:type="spellEnd"/>
                  <w:r w:rsidRPr="00382387">
                    <w:rPr>
                      <w:rFonts w:ascii="Garamond" w:hAnsi="Garamond"/>
                    </w:rPr>
                    <w:t xml:space="preserve"> szeretnének</w:t>
                  </w:r>
                </w:p>
              </w:tc>
            </w:tr>
            <w:tr w:rsidR="009E213C" w:rsidRPr="00382387" w:rsidTr="00117DB6">
              <w:tc>
                <w:tcPr>
                  <w:tcW w:w="542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B:</w:t>
                  </w:r>
                </w:p>
              </w:tc>
              <w:tc>
                <w:tcPr>
                  <w:tcW w:w="3983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 xml:space="preserve">akiket a csillagászat története érdekel 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E: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akik kevésbé szeretnek olvasni</w:t>
                  </w:r>
                </w:p>
              </w:tc>
            </w:tr>
            <w:tr w:rsidR="009E213C" w:rsidRPr="00382387" w:rsidTr="00117DB6">
              <w:tc>
                <w:tcPr>
                  <w:tcW w:w="542" w:type="dxa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C:</w:t>
                  </w:r>
                </w:p>
              </w:tc>
              <w:tc>
                <w:tcPr>
                  <w:tcW w:w="7952" w:type="dxa"/>
                  <w:gridSpan w:val="3"/>
                  <w:shd w:val="clear" w:color="auto" w:fill="auto"/>
                  <w:vAlign w:val="center"/>
                </w:tcPr>
                <w:p w:rsidR="009E213C" w:rsidRPr="00382387" w:rsidRDefault="009E213C" w:rsidP="00117DB6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akik csak egy rövidke érdekességet szeretnének olvasni egy folyóiratban</w:t>
                  </w:r>
                </w:p>
              </w:tc>
            </w:tr>
          </w:tbl>
          <w:p w:rsidR="009E213C" w:rsidRPr="004F1032" w:rsidRDefault="009E213C" w:rsidP="00117DB6">
            <w:pPr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Default="009E213C" w:rsidP="00117DB6">
            <w:pPr>
              <w:rPr>
                <w:rFonts w:ascii="Garamond" w:hAnsi="Garamond"/>
                <w:b/>
              </w:rPr>
            </w:pPr>
          </w:p>
          <w:p w:rsidR="009E213C" w:rsidRPr="00977D8F" w:rsidRDefault="009E213C" w:rsidP="00117DB6">
            <w:pPr>
              <w:rPr>
                <w:rFonts w:ascii="Garamond" w:hAnsi="Garamond"/>
                <w:b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73.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74.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76.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77.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78.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80.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977D8F" w:rsidTr="00117DB6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E213C" w:rsidRDefault="009E213C" w:rsidP="00117D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81.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3C" w:rsidRPr="003830DC" w:rsidRDefault="009E213C" w:rsidP="00117DB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13C" w:rsidRPr="00092BF4" w:rsidTr="00117DB6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13C" w:rsidRPr="004F1032" w:rsidRDefault="009E213C" w:rsidP="00117DB6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Pr="003830DC" w:rsidRDefault="009E213C" w:rsidP="00117DB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82.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Pr="003830DC" w:rsidRDefault="009E213C" w:rsidP="00117DB6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D045A9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A9" w:rsidRDefault="00D045A9" w:rsidP="009E213C">
      <w:r>
        <w:separator/>
      </w:r>
    </w:p>
  </w:endnote>
  <w:endnote w:type="continuationSeparator" w:id="0">
    <w:p w:rsidR="00D045A9" w:rsidRDefault="00D045A9" w:rsidP="009E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3C" w:rsidRDefault="009E213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3C" w:rsidRPr="00850CAD" w:rsidRDefault="009E213C" w:rsidP="009E213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9E213C" w:rsidRPr="00850CAD" w:rsidRDefault="009E213C" w:rsidP="009E213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9E213C" w:rsidRPr="00BA2F69" w:rsidRDefault="009E213C" w:rsidP="009E213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9E213C" w:rsidRDefault="009E213C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3C" w:rsidRDefault="009E21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A9" w:rsidRDefault="00D045A9" w:rsidP="009E213C">
      <w:r>
        <w:separator/>
      </w:r>
    </w:p>
  </w:footnote>
  <w:footnote w:type="continuationSeparator" w:id="0">
    <w:p w:rsidR="00D045A9" w:rsidRDefault="00D045A9" w:rsidP="009E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3C" w:rsidRDefault="009E213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3C" w:rsidRDefault="009E213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3C" w:rsidRDefault="009E21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3C"/>
    <w:rsid w:val="00906B61"/>
    <w:rsid w:val="009E213C"/>
    <w:rsid w:val="00D045A9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18F19FD-AC74-49FC-BEBE-1A4D8748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21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21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21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213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2017-07-24T11:05:00Z</dcterms:created>
  <dcterms:modified xsi:type="dcterms:W3CDTF">2017-07-24T11:06:00Z</dcterms:modified>
</cp:coreProperties>
</file>